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D7D6" w14:textId="77777777" w:rsidR="00EB3EEF" w:rsidRDefault="00EB3EEF" w:rsidP="00EB3EEF">
      <w:pPr>
        <w:pStyle w:val="NoSpacing"/>
        <w:jc w:val="center"/>
        <w:rPr>
          <w:rFonts w:ascii="Times New Roman" w:hAnsi="Times New Roman" w:cs="Times New Roman"/>
          <w:b/>
          <w:bCs/>
          <w:sz w:val="24"/>
          <w:szCs w:val="24"/>
        </w:rPr>
      </w:pPr>
      <w:r w:rsidRPr="00394A14">
        <w:rPr>
          <w:rFonts w:ascii="Times New Roman" w:hAnsi="Times New Roman" w:cs="Times New Roman"/>
          <w:b/>
          <w:bCs/>
          <w:sz w:val="24"/>
          <w:szCs w:val="24"/>
        </w:rPr>
        <w:t>Ash Wednesday</w:t>
      </w:r>
      <w:r>
        <w:rPr>
          <w:rFonts w:ascii="Times New Roman" w:hAnsi="Times New Roman" w:cs="Times New Roman"/>
          <w:b/>
          <w:bCs/>
          <w:sz w:val="24"/>
          <w:szCs w:val="24"/>
        </w:rPr>
        <w:t xml:space="preserve">  </w:t>
      </w:r>
    </w:p>
    <w:p w14:paraId="4BE6D79A" w14:textId="77777777" w:rsidR="00EB3EEF" w:rsidRPr="00394A14" w:rsidRDefault="00EB3EEF" w:rsidP="00EB3EE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94A14">
        <w:rPr>
          <w:rFonts w:ascii="Times New Roman" w:hAnsi="Times New Roman" w:cs="Times New Roman"/>
          <w:b/>
          <w:bCs/>
          <w:sz w:val="24"/>
          <w:szCs w:val="24"/>
        </w:rPr>
        <w:t>March 2, 2022</w:t>
      </w:r>
    </w:p>
    <w:p w14:paraId="71EA04E3" w14:textId="77777777" w:rsidR="00EB3EEF" w:rsidRDefault="00EB3EEF" w:rsidP="00EB3EEF">
      <w:pPr>
        <w:pStyle w:val="NoSpacing"/>
        <w:rPr>
          <w:rFonts w:ascii="Times New Roman" w:hAnsi="Times New Roman" w:cs="Times New Roman"/>
          <w:b/>
          <w:bCs/>
          <w:sz w:val="24"/>
          <w:szCs w:val="24"/>
        </w:rPr>
      </w:pPr>
    </w:p>
    <w:p w14:paraId="39CA5F6B" w14:textId="77777777" w:rsidR="00EB3EEF" w:rsidRDefault="00EB3EEF" w:rsidP="00EB3EEF">
      <w:pPr>
        <w:pStyle w:val="NoSpacing"/>
        <w:rPr>
          <w:rFonts w:ascii="Times New Roman" w:hAnsi="Times New Roman" w:cs="Times New Roman"/>
          <w:b/>
          <w:bCs/>
          <w:sz w:val="24"/>
          <w:szCs w:val="24"/>
        </w:rPr>
      </w:pPr>
      <w:r w:rsidRPr="00394A14">
        <w:rPr>
          <w:rFonts w:ascii="Times New Roman" w:hAnsi="Times New Roman" w:cs="Times New Roman"/>
          <w:b/>
          <w:bCs/>
          <w:sz w:val="24"/>
          <w:szCs w:val="24"/>
        </w:rPr>
        <w:t xml:space="preserve">Joel 2:1-2, 12-17 </w:t>
      </w:r>
    </w:p>
    <w:p w14:paraId="23BB5587" w14:textId="77777777" w:rsidR="00EB3EEF" w:rsidRPr="00394A14" w:rsidRDefault="00EB3EEF" w:rsidP="00EB3EEF">
      <w:pPr>
        <w:pStyle w:val="NoSpacing"/>
        <w:rPr>
          <w:rFonts w:ascii="Times New Roman" w:hAnsi="Times New Roman" w:cs="Times New Roman"/>
          <w:b/>
          <w:bCs/>
          <w:sz w:val="12"/>
          <w:szCs w:val="12"/>
        </w:rPr>
      </w:pPr>
      <w:r w:rsidRPr="00394A14">
        <w:rPr>
          <w:rFonts w:ascii="Times New Roman" w:hAnsi="Times New Roman" w:cs="Times New Roman"/>
          <w:b/>
          <w:bCs/>
          <w:sz w:val="12"/>
          <w:szCs w:val="12"/>
        </w:rPr>
        <w:t xml:space="preserve">       </w:t>
      </w:r>
    </w:p>
    <w:p w14:paraId="64CCE4B9" w14:textId="77777777" w:rsidR="00EB3EEF" w:rsidRPr="00394A14" w:rsidRDefault="00EB3EEF" w:rsidP="00EB3EEF">
      <w:pPr>
        <w:pStyle w:val="NoSpacing"/>
        <w:rPr>
          <w:rStyle w:val="text"/>
          <w:rFonts w:ascii="Times New Roman" w:hAnsi="Times New Roman" w:cs="Times New Roman"/>
          <w:color w:val="000000"/>
          <w:shd w:val="clear" w:color="auto" w:fill="FFFFFF"/>
        </w:rPr>
      </w:pPr>
      <w:r w:rsidRPr="00394A14">
        <w:rPr>
          <w:rStyle w:val="chapternum"/>
          <w:rFonts w:ascii="Times New Roman" w:hAnsi="Times New Roman" w:cs="Times New Roman"/>
          <w:b/>
          <w:bCs/>
          <w:color w:val="000000"/>
          <w:shd w:val="clear" w:color="auto" w:fill="FFFFFF"/>
        </w:rPr>
        <w:t>2 </w:t>
      </w:r>
      <w:r w:rsidRPr="00394A14">
        <w:rPr>
          <w:rStyle w:val="text"/>
          <w:rFonts w:ascii="Times New Roman" w:hAnsi="Times New Roman" w:cs="Times New Roman"/>
          <w:color w:val="000000"/>
          <w:shd w:val="clear" w:color="auto" w:fill="FFFFFF"/>
        </w:rPr>
        <w:t>Blow the trumpet in Zion,</w:t>
      </w:r>
      <w:r w:rsidRPr="00394A14">
        <w:br/>
      </w:r>
      <w:r w:rsidRPr="00394A14">
        <w:rPr>
          <w:rStyle w:val="text"/>
          <w:rFonts w:ascii="Times New Roman" w:hAnsi="Times New Roman" w:cs="Times New Roman"/>
          <w:color w:val="000000"/>
          <w:shd w:val="clear" w:color="auto" w:fill="FFFFFF"/>
        </w:rPr>
        <w:t>And sound an alarm in My holy mountain!</w:t>
      </w:r>
      <w:r w:rsidRPr="00394A14">
        <w:br/>
      </w:r>
      <w:r w:rsidRPr="00394A14">
        <w:rPr>
          <w:rStyle w:val="text"/>
          <w:rFonts w:ascii="Times New Roman" w:hAnsi="Times New Roman" w:cs="Times New Roman"/>
          <w:color w:val="000000"/>
          <w:shd w:val="clear" w:color="auto" w:fill="FFFFFF"/>
        </w:rPr>
        <w:t>Let all the inhabitants of the land tremble;</w:t>
      </w:r>
      <w:r w:rsidRPr="00394A14">
        <w:br/>
      </w:r>
      <w:r w:rsidRPr="00394A14">
        <w:rPr>
          <w:rStyle w:val="text"/>
          <w:rFonts w:ascii="Times New Roman" w:hAnsi="Times New Roman" w:cs="Times New Roman"/>
          <w:color w:val="000000"/>
          <w:shd w:val="clear" w:color="auto" w:fill="FFFFFF"/>
        </w:rPr>
        <w:t>For the day of the </w:t>
      </w:r>
      <w:r w:rsidRPr="00394A14">
        <w:rPr>
          <w:rStyle w:val="small-caps"/>
          <w:rFonts w:ascii="Times New Roman" w:hAnsi="Times New Roman" w:cs="Times New Roman"/>
          <w:smallCaps/>
          <w:color w:val="000000"/>
          <w:shd w:val="clear" w:color="auto" w:fill="FFFFFF"/>
        </w:rPr>
        <w:t>Lord</w:t>
      </w:r>
      <w:r w:rsidRPr="00394A14">
        <w:rPr>
          <w:rStyle w:val="text"/>
          <w:rFonts w:ascii="Times New Roman" w:hAnsi="Times New Roman" w:cs="Times New Roman"/>
          <w:color w:val="000000"/>
          <w:shd w:val="clear" w:color="auto" w:fill="FFFFFF"/>
        </w:rPr>
        <w:t xml:space="preserve"> is coming, </w:t>
      </w:r>
    </w:p>
    <w:p w14:paraId="236F6E64" w14:textId="77777777" w:rsidR="00EB3EEF" w:rsidRPr="00394A14" w:rsidRDefault="00EB3EEF" w:rsidP="00EB3EEF">
      <w:pPr>
        <w:pStyle w:val="NoSpacing"/>
        <w:rPr>
          <w:rStyle w:val="text"/>
          <w:rFonts w:ascii="Times New Roman" w:hAnsi="Times New Roman" w:cs="Times New Roman"/>
          <w:color w:val="000000"/>
          <w:shd w:val="clear" w:color="auto" w:fill="FFFFFF"/>
        </w:rPr>
      </w:pPr>
      <w:r w:rsidRPr="00394A14">
        <w:rPr>
          <w:rStyle w:val="text"/>
          <w:rFonts w:ascii="Times New Roman" w:hAnsi="Times New Roman" w:cs="Times New Roman"/>
          <w:color w:val="000000"/>
          <w:shd w:val="clear" w:color="auto" w:fill="FFFFFF"/>
        </w:rPr>
        <w:t>For it is at hand:</w:t>
      </w:r>
      <w:r w:rsidRPr="00394A14">
        <w:br/>
      </w:r>
      <w:r w:rsidRPr="00394A14">
        <w:rPr>
          <w:rStyle w:val="text"/>
          <w:rFonts w:ascii="Times New Roman" w:hAnsi="Times New Roman" w:cs="Times New Roman"/>
          <w:b/>
          <w:bCs/>
          <w:color w:val="000000"/>
          <w:shd w:val="clear" w:color="auto" w:fill="FFFFFF"/>
          <w:vertAlign w:val="superscript"/>
        </w:rPr>
        <w:t>2 </w:t>
      </w:r>
      <w:proofErr w:type="gramStart"/>
      <w:r w:rsidRPr="00394A14">
        <w:rPr>
          <w:rStyle w:val="text"/>
          <w:rFonts w:ascii="Times New Roman" w:hAnsi="Times New Roman" w:cs="Times New Roman"/>
          <w:color w:val="000000"/>
          <w:shd w:val="clear" w:color="auto" w:fill="FFFFFF"/>
        </w:rPr>
        <w:t>A day</w:t>
      </w:r>
      <w:proofErr w:type="gramEnd"/>
      <w:r w:rsidRPr="00394A14">
        <w:rPr>
          <w:rStyle w:val="text"/>
          <w:rFonts w:ascii="Times New Roman" w:hAnsi="Times New Roman" w:cs="Times New Roman"/>
          <w:color w:val="000000"/>
          <w:shd w:val="clear" w:color="auto" w:fill="FFFFFF"/>
        </w:rPr>
        <w:t xml:space="preserve"> of darkness and gloominess,</w:t>
      </w:r>
      <w:r w:rsidRPr="00394A14">
        <w:br/>
      </w:r>
      <w:r w:rsidRPr="00394A14">
        <w:rPr>
          <w:rStyle w:val="text"/>
          <w:rFonts w:ascii="Times New Roman" w:hAnsi="Times New Roman" w:cs="Times New Roman"/>
          <w:color w:val="000000"/>
          <w:shd w:val="clear" w:color="auto" w:fill="FFFFFF"/>
        </w:rPr>
        <w:t>A day of clouds and thick darkness,</w:t>
      </w:r>
      <w:r w:rsidRPr="00394A14">
        <w:br/>
      </w:r>
      <w:r w:rsidRPr="00394A14">
        <w:rPr>
          <w:rStyle w:val="text"/>
          <w:rFonts w:ascii="Times New Roman" w:hAnsi="Times New Roman" w:cs="Times New Roman"/>
          <w:color w:val="000000"/>
          <w:shd w:val="clear" w:color="auto" w:fill="FFFFFF"/>
        </w:rPr>
        <w:t>Like the morning </w:t>
      </w:r>
      <w:r w:rsidRPr="00394A14">
        <w:rPr>
          <w:rStyle w:val="text"/>
          <w:rFonts w:ascii="Times New Roman" w:hAnsi="Times New Roman" w:cs="Times New Roman"/>
          <w:i/>
          <w:iCs/>
          <w:color w:val="000000"/>
          <w:shd w:val="clear" w:color="auto" w:fill="FFFFFF"/>
        </w:rPr>
        <w:t>clouds</w:t>
      </w:r>
      <w:r w:rsidRPr="00394A14">
        <w:rPr>
          <w:rStyle w:val="text"/>
          <w:rFonts w:ascii="Times New Roman" w:hAnsi="Times New Roman" w:cs="Times New Roman"/>
          <w:color w:val="000000"/>
          <w:shd w:val="clear" w:color="auto" w:fill="FFFFFF"/>
        </w:rPr>
        <w:t> spread over the mountains.</w:t>
      </w:r>
      <w:r w:rsidRPr="00394A14">
        <w:br/>
      </w:r>
      <w:r w:rsidRPr="00394A14">
        <w:rPr>
          <w:rStyle w:val="text"/>
          <w:rFonts w:ascii="Times New Roman" w:hAnsi="Times New Roman" w:cs="Times New Roman"/>
          <w:color w:val="000000"/>
          <w:shd w:val="clear" w:color="auto" w:fill="FFFFFF"/>
        </w:rPr>
        <w:t>A people </w:t>
      </w:r>
      <w:r w:rsidRPr="00394A14">
        <w:rPr>
          <w:rStyle w:val="text"/>
          <w:rFonts w:ascii="Times New Roman" w:hAnsi="Times New Roman" w:cs="Times New Roman"/>
          <w:i/>
          <w:iCs/>
          <w:color w:val="000000"/>
          <w:shd w:val="clear" w:color="auto" w:fill="FFFFFF"/>
        </w:rPr>
        <w:t>come,</w:t>
      </w:r>
      <w:r w:rsidRPr="00394A14">
        <w:rPr>
          <w:rStyle w:val="text"/>
          <w:rFonts w:ascii="Times New Roman" w:hAnsi="Times New Roman" w:cs="Times New Roman"/>
          <w:color w:val="000000"/>
          <w:shd w:val="clear" w:color="auto" w:fill="FFFFFF"/>
        </w:rPr>
        <w:t> great and strong,</w:t>
      </w:r>
      <w:r w:rsidRPr="00394A14">
        <w:br/>
      </w:r>
      <w:r w:rsidRPr="00394A14">
        <w:rPr>
          <w:rStyle w:val="text"/>
          <w:rFonts w:ascii="Times New Roman" w:hAnsi="Times New Roman" w:cs="Times New Roman"/>
          <w:color w:val="000000"/>
          <w:shd w:val="clear" w:color="auto" w:fill="FFFFFF"/>
        </w:rPr>
        <w:t>The like of whom has never been;</w:t>
      </w:r>
      <w:r w:rsidRPr="00394A14">
        <w:br/>
      </w:r>
      <w:r w:rsidRPr="00394A14">
        <w:rPr>
          <w:rStyle w:val="text"/>
          <w:rFonts w:ascii="Times New Roman" w:hAnsi="Times New Roman" w:cs="Times New Roman"/>
          <w:color w:val="000000"/>
          <w:shd w:val="clear" w:color="auto" w:fill="FFFFFF"/>
        </w:rPr>
        <w:t>Nor will there ever be any </w:t>
      </w:r>
      <w:r w:rsidRPr="00394A14">
        <w:rPr>
          <w:rStyle w:val="text"/>
          <w:rFonts w:ascii="Times New Roman" w:hAnsi="Times New Roman" w:cs="Times New Roman"/>
          <w:i/>
          <w:iCs/>
          <w:color w:val="000000"/>
          <w:shd w:val="clear" w:color="auto" w:fill="FFFFFF"/>
        </w:rPr>
        <w:t>such</w:t>
      </w:r>
      <w:r w:rsidRPr="00394A14">
        <w:rPr>
          <w:rStyle w:val="text"/>
          <w:rFonts w:ascii="Times New Roman" w:hAnsi="Times New Roman" w:cs="Times New Roman"/>
          <w:color w:val="000000"/>
          <w:shd w:val="clear" w:color="auto" w:fill="FFFFFF"/>
        </w:rPr>
        <w:t> after them,</w:t>
      </w:r>
      <w:r w:rsidRPr="00394A14">
        <w:br/>
      </w:r>
      <w:r w:rsidRPr="00394A14">
        <w:rPr>
          <w:rStyle w:val="text"/>
          <w:rFonts w:ascii="Times New Roman" w:hAnsi="Times New Roman" w:cs="Times New Roman"/>
          <w:color w:val="000000"/>
          <w:shd w:val="clear" w:color="auto" w:fill="FFFFFF"/>
        </w:rPr>
        <w:t>Even for many successive generations.</w:t>
      </w:r>
    </w:p>
    <w:p w14:paraId="04EABC5C" w14:textId="77777777" w:rsidR="00EB3EEF" w:rsidRPr="00394A14" w:rsidRDefault="00EB3EEF" w:rsidP="00EB3EEF">
      <w:pPr>
        <w:pStyle w:val="NoSpacing"/>
        <w:rPr>
          <w:rStyle w:val="text"/>
          <w:rFonts w:ascii="Times New Roman" w:hAnsi="Times New Roman" w:cs="Times New Roman"/>
          <w:b/>
          <w:bCs/>
          <w:color w:val="000000"/>
          <w:sz w:val="12"/>
          <w:szCs w:val="12"/>
          <w:vertAlign w:val="superscript"/>
        </w:rPr>
      </w:pPr>
    </w:p>
    <w:p w14:paraId="3C48DA95" w14:textId="77777777" w:rsidR="00EB3EEF" w:rsidRPr="00394A14" w:rsidRDefault="00EB3EEF" w:rsidP="00EB3EEF">
      <w:pPr>
        <w:pStyle w:val="NoSpacing"/>
        <w:rPr>
          <w:rFonts w:ascii="Times New Roman" w:hAnsi="Times New Roman" w:cs="Times New Roman"/>
        </w:rPr>
      </w:pPr>
      <w:r w:rsidRPr="00394A14">
        <w:rPr>
          <w:rStyle w:val="text"/>
          <w:rFonts w:ascii="Times New Roman" w:hAnsi="Times New Roman" w:cs="Times New Roman"/>
          <w:b/>
          <w:bCs/>
          <w:color w:val="000000"/>
          <w:vertAlign w:val="superscript"/>
        </w:rPr>
        <w:t>12 </w:t>
      </w:r>
      <w:r w:rsidRPr="00394A14">
        <w:rPr>
          <w:rStyle w:val="text"/>
          <w:rFonts w:ascii="Times New Roman" w:hAnsi="Times New Roman" w:cs="Times New Roman"/>
          <w:color w:val="000000"/>
        </w:rPr>
        <w:t>“Now, therefore,” says the </w:t>
      </w:r>
      <w:r w:rsidRPr="00394A14">
        <w:rPr>
          <w:rStyle w:val="small-caps"/>
          <w:rFonts w:ascii="Times New Roman" w:hAnsi="Times New Roman" w:cs="Times New Roman"/>
          <w:smallCaps/>
          <w:color w:val="000000"/>
        </w:rPr>
        <w:t>Lord</w:t>
      </w:r>
      <w:r w:rsidRPr="00394A14">
        <w:rPr>
          <w:rStyle w:val="text"/>
          <w:rFonts w:ascii="Times New Roman" w:hAnsi="Times New Roman" w:cs="Times New Roman"/>
          <w:color w:val="000000"/>
        </w:rPr>
        <w:t>,</w:t>
      </w:r>
      <w:r w:rsidRPr="00394A14">
        <w:rPr>
          <w:rFonts w:ascii="Times New Roman" w:hAnsi="Times New Roman" w:cs="Times New Roman"/>
        </w:rPr>
        <w:br/>
      </w:r>
      <w:r w:rsidRPr="00394A14">
        <w:rPr>
          <w:rStyle w:val="text"/>
          <w:rFonts w:ascii="Times New Roman" w:hAnsi="Times New Roman" w:cs="Times New Roman"/>
          <w:color w:val="000000"/>
        </w:rPr>
        <w:t>“Turn to Me with all your heart,</w:t>
      </w:r>
      <w:r w:rsidRPr="00394A14">
        <w:rPr>
          <w:rFonts w:ascii="Times New Roman" w:hAnsi="Times New Roman" w:cs="Times New Roman"/>
        </w:rPr>
        <w:br/>
      </w:r>
      <w:r w:rsidRPr="00394A14">
        <w:rPr>
          <w:rStyle w:val="text"/>
          <w:rFonts w:ascii="Times New Roman" w:hAnsi="Times New Roman" w:cs="Times New Roman"/>
          <w:color w:val="000000"/>
        </w:rPr>
        <w:t>With fasting, with weeping, and with mourning.”</w:t>
      </w:r>
      <w:r w:rsidRPr="00394A14">
        <w:rPr>
          <w:rFonts w:ascii="Times New Roman" w:hAnsi="Times New Roman" w:cs="Times New Roman"/>
        </w:rPr>
        <w:br/>
      </w:r>
      <w:r w:rsidRPr="00394A14">
        <w:rPr>
          <w:rStyle w:val="text"/>
          <w:rFonts w:ascii="Times New Roman" w:hAnsi="Times New Roman" w:cs="Times New Roman"/>
          <w:b/>
          <w:bCs/>
          <w:color w:val="000000"/>
          <w:vertAlign w:val="superscript"/>
        </w:rPr>
        <w:t>13 </w:t>
      </w:r>
      <w:r w:rsidRPr="00394A14">
        <w:rPr>
          <w:rStyle w:val="text"/>
          <w:rFonts w:ascii="Times New Roman" w:hAnsi="Times New Roman" w:cs="Times New Roman"/>
          <w:color w:val="000000"/>
        </w:rPr>
        <w:t>So rend your heart, and not your garments;</w:t>
      </w:r>
      <w:r w:rsidRPr="00394A14">
        <w:rPr>
          <w:rFonts w:ascii="Times New Roman" w:hAnsi="Times New Roman" w:cs="Times New Roman"/>
        </w:rPr>
        <w:br/>
      </w:r>
      <w:r w:rsidRPr="00394A14">
        <w:rPr>
          <w:rStyle w:val="text"/>
          <w:rFonts w:ascii="Times New Roman" w:hAnsi="Times New Roman" w:cs="Times New Roman"/>
          <w:color w:val="000000"/>
        </w:rPr>
        <w:t>Return to the </w:t>
      </w:r>
      <w:r w:rsidRPr="00394A14">
        <w:rPr>
          <w:rStyle w:val="small-caps"/>
          <w:rFonts w:ascii="Times New Roman" w:hAnsi="Times New Roman" w:cs="Times New Roman"/>
          <w:smallCaps/>
          <w:color w:val="000000"/>
        </w:rPr>
        <w:t>Lord</w:t>
      </w:r>
      <w:r w:rsidRPr="00394A14">
        <w:rPr>
          <w:rStyle w:val="text"/>
          <w:rFonts w:ascii="Times New Roman" w:hAnsi="Times New Roman" w:cs="Times New Roman"/>
          <w:color w:val="000000"/>
        </w:rPr>
        <w:t> your God,</w:t>
      </w:r>
      <w:r w:rsidRPr="00394A14">
        <w:rPr>
          <w:rFonts w:ascii="Times New Roman" w:hAnsi="Times New Roman" w:cs="Times New Roman"/>
        </w:rPr>
        <w:br/>
      </w:r>
      <w:r w:rsidRPr="00394A14">
        <w:rPr>
          <w:rStyle w:val="text"/>
          <w:rFonts w:ascii="Times New Roman" w:hAnsi="Times New Roman" w:cs="Times New Roman"/>
          <w:color w:val="000000"/>
        </w:rPr>
        <w:t>For He </w:t>
      </w:r>
      <w:r w:rsidRPr="00394A14">
        <w:rPr>
          <w:rStyle w:val="text"/>
          <w:rFonts w:ascii="Times New Roman" w:hAnsi="Times New Roman" w:cs="Times New Roman"/>
          <w:i/>
          <w:iCs/>
          <w:color w:val="000000"/>
        </w:rPr>
        <w:t>is</w:t>
      </w:r>
      <w:r w:rsidRPr="00394A14">
        <w:rPr>
          <w:rStyle w:val="text"/>
          <w:rFonts w:ascii="Times New Roman" w:hAnsi="Times New Roman" w:cs="Times New Roman"/>
          <w:color w:val="000000"/>
        </w:rPr>
        <w:t> gracious and merciful,</w:t>
      </w:r>
      <w:r w:rsidRPr="00394A14">
        <w:rPr>
          <w:rFonts w:ascii="Times New Roman" w:hAnsi="Times New Roman" w:cs="Times New Roman"/>
        </w:rPr>
        <w:br/>
      </w:r>
      <w:r w:rsidRPr="00394A14">
        <w:rPr>
          <w:rStyle w:val="text"/>
          <w:rFonts w:ascii="Times New Roman" w:hAnsi="Times New Roman" w:cs="Times New Roman"/>
          <w:color w:val="000000"/>
        </w:rPr>
        <w:t>Slow to anger, and of great kindness;</w:t>
      </w:r>
      <w:r w:rsidRPr="00394A14">
        <w:rPr>
          <w:rFonts w:ascii="Times New Roman" w:hAnsi="Times New Roman" w:cs="Times New Roman"/>
        </w:rPr>
        <w:br/>
      </w:r>
      <w:r w:rsidRPr="00394A14">
        <w:rPr>
          <w:rStyle w:val="text"/>
          <w:rFonts w:ascii="Times New Roman" w:hAnsi="Times New Roman" w:cs="Times New Roman"/>
          <w:color w:val="000000"/>
        </w:rPr>
        <w:t>And He relents from doing harm.</w:t>
      </w:r>
      <w:r w:rsidRPr="00394A14">
        <w:rPr>
          <w:rFonts w:ascii="Times New Roman" w:hAnsi="Times New Roman" w:cs="Times New Roman"/>
        </w:rPr>
        <w:br/>
      </w:r>
      <w:r w:rsidRPr="00394A14">
        <w:rPr>
          <w:rStyle w:val="text"/>
          <w:rFonts w:ascii="Times New Roman" w:hAnsi="Times New Roman" w:cs="Times New Roman"/>
          <w:b/>
          <w:bCs/>
          <w:color w:val="000000"/>
          <w:vertAlign w:val="superscript"/>
        </w:rPr>
        <w:t>14 </w:t>
      </w:r>
      <w:r w:rsidRPr="00394A14">
        <w:rPr>
          <w:rStyle w:val="text"/>
          <w:rFonts w:ascii="Times New Roman" w:hAnsi="Times New Roman" w:cs="Times New Roman"/>
          <w:color w:val="000000"/>
        </w:rPr>
        <w:t>Who knows </w:t>
      </w:r>
      <w:r w:rsidRPr="00394A14">
        <w:rPr>
          <w:rStyle w:val="text"/>
          <w:rFonts w:ascii="Times New Roman" w:hAnsi="Times New Roman" w:cs="Times New Roman"/>
          <w:i/>
          <w:iCs/>
          <w:color w:val="000000"/>
        </w:rPr>
        <w:t>if</w:t>
      </w:r>
      <w:r w:rsidRPr="00394A14">
        <w:rPr>
          <w:rStyle w:val="text"/>
          <w:rFonts w:ascii="Times New Roman" w:hAnsi="Times New Roman" w:cs="Times New Roman"/>
          <w:color w:val="000000"/>
        </w:rPr>
        <w:t> He will turn and relent,</w:t>
      </w:r>
      <w:r w:rsidRPr="00394A14">
        <w:rPr>
          <w:rFonts w:ascii="Times New Roman" w:hAnsi="Times New Roman" w:cs="Times New Roman"/>
        </w:rPr>
        <w:br/>
      </w:r>
      <w:r w:rsidRPr="00394A14">
        <w:rPr>
          <w:rStyle w:val="text"/>
          <w:rFonts w:ascii="Times New Roman" w:hAnsi="Times New Roman" w:cs="Times New Roman"/>
          <w:color w:val="000000"/>
        </w:rPr>
        <w:t>And leave a blessing behind Him—</w:t>
      </w:r>
      <w:r w:rsidRPr="00394A14">
        <w:rPr>
          <w:rFonts w:ascii="Times New Roman" w:hAnsi="Times New Roman" w:cs="Times New Roman"/>
        </w:rPr>
        <w:br/>
      </w:r>
      <w:r w:rsidRPr="00394A14">
        <w:rPr>
          <w:rStyle w:val="text"/>
          <w:rFonts w:ascii="Times New Roman" w:hAnsi="Times New Roman" w:cs="Times New Roman"/>
          <w:color w:val="000000"/>
        </w:rPr>
        <w:t>A grain offering and a drink offering</w:t>
      </w:r>
      <w:r w:rsidRPr="00394A14">
        <w:rPr>
          <w:rFonts w:ascii="Times New Roman" w:hAnsi="Times New Roman" w:cs="Times New Roman"/>
        </w:rPr>
        <w:br/>
      </w:r>
      <w:r w:rsidRPr="00394A14">
        <w:rPr>
          <w:rStyle w:val="text"/>
          <w:rFonts w:ascii="Times New Roman" w:hAnsi="Times New Roman" w:cs="Times New Roman"/>
          <w:color w:val="000000"/>
        </w:rPr>
        <w:t>For the </w:t>
      </w:r>
      <w:r w:rsidRPr="00394A14">
        <w:rPr>
          <w:rStyle w:val="small-caps"/>
          <w:rFonts w:ascii="Times New Roman" w:hAnsi="Times New Roman" w:cs="Times New Roman"/>
          <w:smallCaps/>
          <w:color w:val="000000"/>
        </w:rPr>
        <w:t>Lord</w:t>
      </w:r>
      <w:r w:rsidRPr="00394A14">
        <w:rPr>
          <w:rStyle w:val="text"/>
          <w:rFonts w:ascii="Times New Roman" w:hAnsi="Times New Roman" w:cs="Times New Roman"/>
          <w:color w:val="000000"/>
        </w:rPr>
        <w:t> your God?</w:t>
      </w:r>
    </w:p>
    <w:p w14:paraId="51F652B4" w14:textId="77777777" w:rsidR="00EB3EEF" w:rsidRPr="00394A14" w:rsidRDefault="00EB3EEF" w:rsidP="00EB3EEF">
      <w:pPr>
        <w:pStyle w:val="NoSpacing"/>
        <w:rPr>
          <w:rStyle w:val="text"/>
          <w:rFonts w:ascii="Times New Roman" w:hAnsi="Times New Roman" w:cs="Times New Roman"/>
          <w:color w:val="000000"/>
        </w:rPr>
      </w:pPr>
      <w:r w:rsidRPr="00394A14">
        <w:rPr>
          <w:rStyle w:val="text"/>
          <w:rFonts w:ascii="Times New Roman" w:hAnsi="Times New Roman" w:cs="Times New Roman"/>
          <w:b/>
          <w:bCs/>
          <w:color w:val="000000"/>
          <w:vertAlign w:val="superscript"/>
        </w:rPr>
        <w:t>15 </w:t>
      </w:r>
      <w:r w:rsidRPr="00394A14">
        <w:rPr>
          <w:rStyle w:val="text"/>
          <w:rFonts w:ascii="Times New Roman" w:hAnsi="Times New Roman" w:cs="Times New Roman"/>
          <w:color w:val="000000"/>
        </w:rPr>
        <w:t>Blow the trumpet in Zion,</w:t>
      </w:r>
      <w:r>
        <w:rPr>
          <w:rStyle w:val="text"/>
          <w:rFonts w:ascii="Times New Roman" w:hAnsi="Times New Roman" w:cs="Times New Roman"/>
          <w:color w:val="000000"/>
        </w:rPr>
        <w:t xml:space="preserve"> </w:t>
      </w:r>
      <w:r w:rsidRPr="00394A14">
        <w:rPr>
          <w:rStyle w:val="text"/>
          <w:rFonts w:ascii="Times New Roman" w:hAnsi="Times New Roman" w:cs="Times New Roman"/>
          <w:color w:val="000000"/>
        </w:rPr>
        <w:t>Consecrate a fast,</w:t>
      </w:r>
      <w:r>
        <w:rPr>
          <w:rStyle w:val="text"/>
          <w:rFonts w:ascii="Times New Roman" w:hAnsi="Times New Roman" w:cs="Times New Roman"/>
          <w:color w:val="000000"/>
        </w:rPr>
        <w:t xml:space="preserve"> </w:t>
      </w:r>
      <w:r w:rsidRPr="00394A14">
        <w:rPr>
          <w:rStyle w:val="text"/>
          <w:rFonts w:ascii="Times New Roman" w:hAnsi="Times New Roman" w:cs="Times New Roman"/>
          <w:color w:val="000000"/>
        </w:rPr>
        <w:t>Call a sacred assembly;</w:t>
      </w:r>
      <w:r w:rsidRPr="00394A14">
        <w:rPr>
          <w:rFonts w:ascii="Times New Roman" w:hAnsi="Times New Roman" w:cs="Times New Roman"/>
        </w:rPr>
        <w:br/>
      </w:r>
      <w:r w:rsidRPr="00394A14">
        <w:rPr>
          <w:rStyle w:val="text"/>
          <w:rFonts w:ascii="Times New Roman" w:hAnsi="Times New Roman" w:cs="Times New Roman"/>
          <w:b/>
          <w:bCs/>
          <w:color w:val="000000"/>
          <w:vertAlign w:val="superscript"/>
        </w:rPr>
        <w:t>16 </w:t>
      </w:r>
      <w:r w:rsidRPr="00394A14">
        <w:rPr>
          <w:rStyle w:val="text"/>
          <w:rFonts w:ascii="Times New Roman" w:hAnsi="Times New Roman" w:cs="Times New Roman"/>
          <w:color w:val="000000"/>
        </w:rPr>
        <w:t>Gather the people,</w:t>
      </w:r>
      <w:r>
        <w:rPr>
          <w:rStyle w:val="text"/>
          <w:rFonts w:ascii="Times New Roman" w:hAnsi="Times New Roman" w:cs="Times New Roman"/>
          <w:color w:val="000000"/>
        </w:rPr>
        <w:t xml:space="preserve"> </w:t>
      </w:r>
      <w:r w:rsidRPr="00394A14">
        <w:rPr>
          <w:rStyle w:val="text"/>
          <w:rFonts w:ascii="Times New Roman" w:hAnsi="Times New Roman" w:cs="Times New Roman"/>
          <w:color w:val="000000"/>
        </w:rPr>
        <w:t>Sanctify the congregation,</w:t>
      </w:r>
      <w:r w:rsidRPr="00394A14">
        <w:rPr>
          <w:rFonts w:ascii="Times New Roman" w:hAnsi="Times New Roman" w:cs="Times New Roman"/>
        </w:rPr>
        <w:br/>
      </w:r>
      <w:r w:rsidRPr="00394A14">
        <w:rPr>
          <w:rStyle w:val="text"/>
          <w:rFonts w:ascii="Times New Roman" w:hAnsi="Times New Roman" w:cs="Times New Roman"/>
          <w:color w:val="000000"/>
        </w:rPr>
        <w:t>Assemble the elders,</w:t>
      </w:r>
      <w:r>
        <w:rPr>
          <w:rStyle w:val="text"/>
          <w:rFonts w:ascii="Times New Roman" w:hAnsi="Times New Roman" w:cs="Times New Roman"/>
          <w:color w:val="000000"/>
        </w:rPr>
        <w:t xml:space="preserve"> </w:t>
      </w:r>
      <w:r w:rsidRPr="00394A14">
        <w:rPr>
          <w:rStyle w:val="text"/>
          <w:rFonts w:ascii="Times New Roman" w:hAnsi="Times New Roman" w:cs="Times New Roman"/>
          <w:color w:val="000000"/>
        </w:rPr>
        <w:t>Gather the children and nursing babes;</w:t>
      </w:r>
      <w:r w:rsidRPr="00394A14">
        <w:rPr>
          <w:rFonts w:ascii="Times New Roman" w:hAnsi="Times New Roman" w:cs="Times New Roman"/>
        </w:rPr>
        <w:br/>
      </w:r>
      <w:r w:rsidRPr="00394A14">
        <w:rPr>
          <w:rStyle w:val="text"/>
          <w:rFonts w:ascii="Times New Roman" w:hAnsi="Times New Roman" w:cs="Times New Roman"/>
          <w:color w:val="000000"/>
        </w:rPr>
        <w:t>Let the bridegroom go out from his chamber,</w:t>
      </w:r>
      <w:r w:rsidRPr="00394A14">
        <w:rPr>
          <w:rFonts w:ascii="Times New Roman" w:hAnsi="Times New Roman" w:cs="Times New Roman"/>
        </w:rPr>
        <w:br/>
      </w:r>
      <w:r w:rsidRPr="00394A14">
        <w:rPr>
          <w:rStyle w:val="text"/>
          <w:rFonts w:ascii="Times New Roman" w:hAnsi="Times New Roman" w:cs="Times New Roman"/>
          <w:color w:val="000000"/>
        </w:rPr>
        <w:t>And the bride from her dressing room.</w:t>
      </w:r>
      <w:r w:rsidRPr="00394A14">
        <w:rPr>
          <w:rFonts w:ascii="Times New Roman" w:hAnsi="Times New Roman" w:cs="Times New Roman"/>
        </w:rPr>
        <w:br/>
      </w:r>
      <w:r w:rsidRPr="00394A14">
        <w:rPr>
          <w:rStyle w:val="text"/>
          <w:rFonts w:ascii="Times New Roman" w:hAnsi="Times New Roman" w:cs="Times New Roman"/>
          <w:b/>
          <w:bCs/>
          <w:color w:val="000000"/>
          <w:vertAlign w:val="superscript"/>
        </w:rPr>
        <w:t>17 </w:t>
      </w:r>
      <w:r w:rsidRPr="00394A14">
        <w:rPr>
          <w:rStyle w:val="text"/>
          <w:rFonts w:ascii="Times New Roman" w:hAnsi="Times New Roman" w:cs="Times New Roman"/>
          <w:color w:val="000000"/>
        </w:rPr>
        <w:t>Let the priests, who minister to the </w:t>
      </w:r>
      <w:r w:rsidRPr="00394A14">
        <w:rPr>
          <w:rStyle w:val="small-caps"/>
          <w:rFonts w:ascii="Times New Roman" w:hAnsi="Times New Roman" w:cs="Times New Roman"/>
          <w:smallCaps/>
          <w:color w:val="000000"/>
        </w:rPr>
        <w:t>Lord</w:t>
      </w:r>
      <w:r w:rsidRPr="00394A14">
        <w:rPr>
          <w:rStyle w:val="text"/>
          <w:rFonts w:ascii="Times New Roman" w:hAnsi="Times New Roman" w:cs="Times New Roman"/>
          <w:color w:val="000000"/>
        </w:rPr>
        <w:t>,</w:t>
      </w:r>
      <w:r w:rsidRPr="00394A14">
        <w:rPr>
          <w:rFonts w:ascii="Times New Roman" w:hAnsi="Times New Roman" w:cs="Times New Roman"/>
        </w:rPr>
        <w:br/>
      </w:r>
      <w:r w:rsidRPr="00394A14">
        <w:rPr>
          <w:rStyle w:val="text"/>
          <w:rFonts w:ascii="Times New Roman" w:hAnsi="Times New Roman" w:cs="Times New Roman"/>
          <w:color w:val="000000"/>
        </w:rPr>
        <w:t>Weep between the porch and the altar;</w:t>
      </w:r>
      <w:r w:rsidRPr="00394A14">
        <w:rPr>
          <w:rFonts w:ascii="Times New Roman" w:hAnsi="Times New Roman" w:cs="Times New Roman"/>
        </w:rPr>
        <w:br/>
      </w:r>
      <w:r w:rsidRPr="00394A14">
        <w:rPr>
          <w:rStyle w:val="text"/>
          <w:rFonts w:ascii="Times New Roman" w:hAnsi="Times New Roman" w:cs="Times New Roman"/>
          <w:color w:val="000000"/>
        </w:rPr>
        <w:t>Let them say, “Spare Your people, O </w:t>
      </w:r>
      <w:r w:rsidRPr="00394A14">
        <w:rPr>
          <w:rStyle w:val="small-caps"/>
          <w:rFonts w:ascii="Times New Roman" w:hAnsi="Times New Roman" w:cs="Times New Roman"/>
          <w:smallCaps/>
          <w:color w:val="000000"/>
        </w:rPr>
        <w:t>Lord</w:t>
      </w:r>
      <w:r w:rsidRPr="00394A14">
        <w:rPr>
          <w:rStyle w:val="text"/>
          <w:rFonts w:ascii="Times New Roman" w:hAnsi="Times New Roman" w:cs="Times New Roman"/>
          <w:color w:val="000000"/>
        </w:rPr>
        <w:t>,</w:t>
      </w:r>
      <w:r w:rsidRPr="00394A14">
        <w:rPr>
          <w:rFonts w:ascii="Times New Roman" w:hAnsi="Times New Roman" w:cs="Times New Roman"/>
        </w:rPr>
        <w:br/>
      </w:r>
      <w:r w:rsidRPr="00394A14">
        <w:rPr>
          <w:rStyle w:val="text"/>
          <w:rFonts w:ascii="Times New Roman" w:hAnsi="Times New Roman" w:cs="Times New Roman"/>
          <w:color w:val="000000"/>
        </w:rPr>
        <w:t>And do not give Your heritage to reproach,</w:t>
      </w:r>
      <w:r w:rsidRPr="00394A14">
        <w:rPr>
          <w:rFonts w:ascii="Times New Roman" w:hAnsi="Times New Roman" w:cs="Times New Roman"/>
        </w:rPr>
        <w:br/>
      </w:r>
      <w:r w:rsidRPr="00394A14">
        <w:rPr>
          <w:rStyle w:val="text"/>
          <w:rFonts w:ascii="Times New Roman" w:hAnsi="Times New Roman" w:cs="Times New Roman"/>
          <w:color w:val="000000"/>
        </w:rPr>
        <w:t xml:space="preserve">That the nations should </w:t>
      </w:r>
      <w:r w:rsidRPr="00394A14">
        <w:rPr>
          <w:rStyle w:val="text"/>
          <w:rFonts w:ascii="Times New Roman" w:hAnsi="Times New Roman" w:cs="Times New Roman"/>
          <w:color w:val="000000"/>
          <w:vertAlign w:val="superscript"/>
        </w:rPr>
        <w:t>]</w:t>
      </w:r>
      <w:r w:rsidRPr="00394A14">
        <w:rPr>
          <w:rStyle w:val="text"/>
          <w:rFonts w:ascii="Times New Roman" w:hAnsi="Times New Roman" w:cs="Times New Roman"/>
          <w:color w:val="000000"/>
        </w:rPr>
        <w:t>rule over them.</w:t>
      </w:r>
      <w:r w:rsidRPr="00394A14">
        <w:rPr>
          <w:rFonts w:ascii="Times New Roman" w:hAnsi="Times New Roman" w:cs="Times New Roman"/>
        </w:rPr>
        <w:br/>
      </w:r>
      <w:r w:rsidRPr="00394A14">
        <w:rPr>
          <w:rStyle w:val="text"/>
          <w:rFonts w:ascii="Times New Roman" w:hAnsi="Times New Roman" w:cs="Times New Roman"/>
          <w:color w:val="000000"/>
        </w:rPr>
        <w:t>Why should they say among the peoples,</w:t>
      </w:r>
      <w:r w:rsidRPr="00394A14">
        <w:rPr>
          <w:rFonts w:ascii="Times New Roman" w:hAnsi="Times New Roman" w:cs="Times New Roman"/>
        </w:rPr>
        <w:br/>
      </w:r>
      <w:r w:rsidRPr="00394A14">
        <w:rPr>
          <w:rStyle w:val="text"/>
          <w:rFonts w:ascii="Times New Roman" w:hAnsi="Times New Roman" w:cs="Times New Roman"/>
          <w:color w:val="000000"/>
        </w:rPr>
        <w:t>‘Where </w:t>
      </w:r>
      <w:r w:rsidRPr="00394A14">
        <w:rPr>
          <w:rStyle w:val="text"/>
          <w:rFonts w:ascii="Times New Roman" w:hAnsi="Times New Roman" w:cs="Times New Roman"/>
          <w:i/>
          <w:iCs/>
          <w:color w:val="000000"/>
        </w:rPr>
        <w:t>is</w:t>
      </w:r>
      <w:r w:rsidRPr="00394A14">
        <w:rPr>
          <w:rStyle w:val="text"/>
          <w:rFonts w:ascii="Times New Roman" w:hAnsi="Times New Roman" w:cs="Times New Roman"/>
          <w:color w:val="000000"/>
        </w:rPr>
        <w:t> their God?’ ”</w:t>
      </w:r>
    </w:p>
    <w:p w14:paraId="7AFB64D7" w14:textId="0E8C70F4" w:rsidR="00CE5E7F" w:rsidRDefault="00CE5E7F"/>
    <w:p w14:paraId="3445CD8A" w14:textId="070F4299" w:rsid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b/>
          <w:bCs/>
          <w:sz w:val="24"/>
          <w:szCs w:val="24"/>
        </w:rPr>
        <w:t xml:space="preserve">2 Corinthians 5: 20b – 6:10    </w:t>
      </w:r>
    </w:p>
    <w:p w14:paraId="06101136" w14:textId="3CD0E09D" w:rsidR="00C043C2" w:rsidRPr="00394A14" w:rsidRDefault="00C043C2" w:rsidP="00C043C2">
      <w:pPr>
        <w:pStyle w:val="NoSpacing"/>
        <w:rPr>
          <w:rFonts w:ascii="Times New Roman" w:hAnsi="Times New Roman" w:cs="Times New Roman"/>
          <w:sz w:val="12"/>
          <w:szCs w:val="12"/>
        </w:rPr>
      </w:pPr>
      <w:r w:rsidRPr="00C043C2">
        <w:rPr>
          <w:rFonts w:ascii="Times New Roman" w:hAnsi="Times New Roman" w:cs="Times New Roman"/>
          <w:sz w:val="24"/>
          <w:szCs w:val="24"/>
        </w:rPr>
        <w:t xml:space="preserve">  </w:t>
      </w:r>
      <w:r w:rsidRPr="00394A14">
        <w:rPr>
          <w:rFonts w:ascii="Times New Roman" w:hAnsi="Times New Roman" w:cs="Times New Roman"/>
          <w:sz w:val="12"/>
          <w:szCs w:val="12"/>
        </w:rPr>
        <w:t xml:space="preserve">          </w:t>
      </w:r>
    </w:p>
    <w:p w14:paraId="560FE0B5" w14:textId="294AD143" w:rsidR="00C043C2" w:rsidRP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sz w:val="24"/>
          <w:szCs w:val="24"/>
        </w:rPr>
        <w:t>…we implore </w:t>
      </w:r>
      <w:r w:rsidRPr="00C043C2">
        <w:rPr>
          <w:rFonts w:ascii="Times New Roman" w:hAnsi="Times New Roman" w:cs="Times New Roman"/>
          <w:i/>
          <w:iCs/>
          <w:sz w:val="24"/>
          <w:szCs w:val="24"/>
        </w:rPr>
        <w:t>you</w:t>
      </w:r>
      <w:r w:rsidRPr="00C043C2">
        <w:rPr>
          <w:rFonts w:ascii="Times New Roman" w:hAnsi="Times New Roman" w:cs="Times New Roman"/>
          <w:sz w:val="24"/>
          <w:szCs w:val="24"/>
        </w:rPr>
        <w:t> on Christ’s behalf, be reconciled to God. </w:t>
      </w:r>
      <w:r w:rsidRPr="00C043C2">
        <w:rPr>
          <w:rFonts w:ascii="Times New Roman" w:hAnsi="Times New Roman" w:cs="Times New Roman"/>
          <w:b/>
          <w:bCs/>
          <w:sz w:val="24"/>
          <w:szCs w:val="24"/>
          <w:vertAlign w:val="superscript"/>
        </w:rPr>
        <w:t>21 </w:t>
      </w:r>
      <w:r w:rsidRPr="00C043C2">
        <w:rPr>
          <w:rFonts w:ascii="Times New Roman" w:hAnsi="Times New Roman" w:cs="Times New Roman"/>
          <w:sz w:val="24"/>
          <w:szCs w:val="24"/>
        </w:rPr>
        <w:t>For He made Him who knew no sin </w:t>
      </w:r>
      <w:r w:rsidRPr="00C043C2">
        <w:rPr>
          <w:rFonts w:ascii="Times New Roman" w:hAnsi="Times New Roman" w:cs="Times New Roman"/>
          <w:i/>
          <w:iCs/>
          <w:sz w:val="24"/>
          <w:szCs w:val="24"/>
        </w:rPr>
        <w:t>to be</w:t>
      </w:r>
      <w:r w:rsidRPr="00C043C2">
        <w:rPr>
          <w:rFonts w:ascii="Times New Roman" w:hAnsi="Times New Roman" w:cs="Times New Roman"/>
          <w:sz w:val="24"/>
          <w:szCs w:val="24"/>
        </w:rPr>
        <w:t> sin for us, that we might become the righteousness of God in Him.</w:t>
      </w:r>
    </w:p>
    <w:p w14:paraId="55DCE6B4" w14:textId="77777777" w:rsidR="00C043C2" w:rsidRP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b/>
          <w:bCs/>
          <w:sz w:val="24"/>
          <w:szCs w:val="24"/>
        </w:rPr>
        <w:t>6 </w:t>
      </w:r>
      <w:r w:rsidRPr="00C043C2">
        <w:rPr>
          <w:rFonts w:ascii="Times New Roman" w:hAnsi="Times New Roman" w:cs="Times New Roman"/>
          <w:sz w:val="24"/>
          <w:szCs w:val="24"/>
        </w:rPr>
        <w:t>We then, </w:t>
      </w:r>
      <w:r w:rsidRPr="00C043C2">
        <w:rPr>
          <w:rFonts w:ascii="Times New Roman" w:hAnsi="Times New Roman" w:cs="Times New Roman"/>
          <w:i/>
          <w:iCs/>
          <w:sz w:val="24"/>
          <w:szCs w:val="24"/>
        </w:rPr>
        <w:t>as</w:t>
      </w:r>
      <w:r w:rsidRPr="00C043C2">
        <w:rPr>
          <w:rFonts w:ascii="Times New Roman" w:hAnsi="Times New Roman" w:cs="Times New Roman"/>
          <w:sz w:val="24"/>
          <w:szCs w:val="24"/>
        </w:rPr>
        <w:t> workers together </w:t>
      </w:r>
      <w:r w:rsidRPr="00C043C2">
        <w:rPr>
          <w:rFonts w:ascii="Times New Roman" w:hAnsi="Times New Roman" w:cs="Times New Roman"/>
          <w:i/>
          <w:iCs/>
          <w:sz w:val="24"/>
          <w:szCs w:val="24"/>
        </w:rPr>
        <w:t>with Him</w:t>
      </w:r>
      <w:r w:rsidRPr="00C043C2">
        <w:rPr>
          <w:rFonts w:ascii="Times New Roman" w:hAnsi="Times New Roman" w:cs="Times New Roman"/>
          <w:sz w:val="24"/>
          <w:szCs w:val="24"/>
        </w:rPr>
        <w:t> also plead with </w:t>
      </w:r>
      <w:r w:rsidRPr="00C043C2">
        <w:rPr>
          <w:rFonts w:ascii="Times New Roman" w:hAnsi="Times New Roman" w:cs="Times New Roman"/>
          <w:i/>
          <w:iCs/>
          <w:sz w:val="24"/>
          <w:szCs w:val="24"/>
        </w:rPr>
        <w:t>you</w:t>
      </w:r>
      <w:r w:rsidRPr="00C043C2">
        <w:rPr>
          <w:rFonts w:ascii="Times New Roman" w:hAnsi="Times New Roman" w:cs="Times New Roman"/>
          <w:sz w:val="24"/>
          <w:szCs w:val="24"/>
        </w:rPr>
        <w:t> not to receive the grace of God in vain. </w:t>
      </w:r>
      <w:r w:rsidRPr="00C043C2">
        <w:rPr>
          <w:rFonts w:ascii="Times New Roman" w:hAnsi="Times New Roman" w:cs="Times New Roman"/>
          <w:b/>
          <w:bCs/>
          <w:sz w:val="24"/>
          <w:szCs w:val="24"/>
          <w:vertAlign w:val="superscript"/>
        </w:rPr>
        <w:t>2 </w:t>
      </w:r>
      <w:r w:rsidRPr="00C043C2">
        <w:rPr>
          <w:rFonts w:ascii="Times New Roman" w:hAnsi="Times New Roman" w:cs="Times New Roman"/>
          <w:sz w:val="24"/>
          <w:szCs w:val="24"/>
        </w:rPr>
        <w:t>For He says:</w:t>
      </w:r>
    </w:p>
    <w:p w14:paraId="51585F4E" w14:textId="4A774823" w:rsidR="00C043C2" w:rsidRPr="00FD5246" w:rsidRDefault="00C043C2" w:rsidP="00C043C2">
      <w:pPr>
        <w:pStyle w:val="NoSpacing"/>
        <w:rPr>
          <w:rFonts w:ascii="Times New Roman" w:hAnsi="Times New Roman" w:cs="Times New Roman"/>
          <w:sz w:val="8"/>
          <w:szCs w:val="8"/>
        </w:rPr>
      </w:pPr>
    </w:p>
    <w:p w14:paraId="168B7217" w14:textId="464D036F" w:rsid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sz w:val="24"/>
          <w:szCs w:val="24"/>
        </w:rPr>
        <w:t xml:space="preserve">“In an acceptable </w:t>
      </w:r>
      <w:proofErr w:type="gramStart"/>
      <w:r w:rsidRPr="00C043C2">
        <w:rPr>
          <w:rFonts w:ascii="Times New Roman" w:hAnsi="Times New Roman" w:cs="Times New Roman"/>
          <w:sz w:val="24"/>
          <w:szCs w:val="24"/>
        </w:rPr>
        <w:t>time</w:t>
      </w:r>
      <w:proofErr w:type="gramEnd"/>
      <w:r w:rsidRPr="00C043C2">
        <w:rPr>
          <w:rFonts w:ascii="Times New Roman" w:hAnsi="Times New Roman" w:cs="Times New Roman"/>
          <w:sz w:val="24"/>
          <w:szCs w:val="24"/>
        </w:rPr>
        <w:t xml:space="preserve"> I have heard you,</w:t>
      </w:r>
      <w:r w:rsidRPr="00C043C2">
        <w:rPr>
          <w:rFonts w:ascii="Times New Roman" w:hAnsi="Times New Roman" w:cs="Times New Roman"/>
          <w:sz w:val="24"/>
          <w:szCs w:val="24"/>
        </w:rPr>
        <w:br/>
        <w:t>And in the day of salvation I have helped you.”</w:t>
      </w:r>
    </w:p>
    <w:p w14:paraId="138999D6" w14:textId="77777777" w:rsidR="00C043C2" w:rsidRPr="00FD5246" w:rsidRDefault="00C043C2" w:rsidP="00C043C2">
      <w:pPr>
        <w:pStyle w:val="NoSpacing"/>
        <w:rPr>
          <w:rFonts w:ascii="Times New Roman" w:hAnsi="Times New Roman" w:cs="Times New Roman"/>
          <w:sz w:val="8"/>
          <w:szCs w:val="8"/>
        </w:rPr>
      </w:pPr>
    </w:p>
    <w:p w14:paraId="7EA4A901" w14:textId="77777777" w:rsidR="00C043C2" w:rsidRP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sz w:val="24"/>
          <w:szCs w:val="24"/>
        </w:rPr>
        <w:t>Behold, now </w:t>
      </w:r>
      <w:r w:rsidRPr="00C043C2">
        <w:rPr>
          <w:rFonts w:ascii="Times New Roman" w:hAnsi="Times New Roman" w:cs="Times New Roman"/>
          <w:i/>
          <w:iCs/>
          <w:sz w:val="24"/>
          <w:szCs w:val="24"/>
        </w:rPr>
        <w:t>is</w:t>
      </w:r>
      <w:r w:rsidRPr="00C043C2">
        <w:rPr>
          <w:rFonts w:ascii="Times New Roman" w:hAnsi="Times New Roman" w:cs="Times New Roman"/>
          <w:sz w:val="24"/>
          <w:szCs w:val="24"/>
        </w:rPr>
        <w:t> the accepted time; behold, now </w:t>
      </w:r>
      <w:r w:rsidRPr="00C043C2">
        <w:rPr>
          <w:rFonts w:ascii="Times New Roman" w:hAnsi="Times New Roman" w:cs="Times New Roman"/>
          <w:i/>
          <w:iCs/>
          <w:sz w:val="24"/>
          <w:szCs w:val="24"/>
        </w:rPr>
        <w:t>is</w:t>
      </w:r>
      <w:r w:rsidRPr="00C043C2">
        <w:rPr>
          <w:rFonts w:ascii="Times New Roman" w:hAnsi="Times New Roman" w:cs="Times New Roman"/>
          <w:sz w:val="24"/>
          <w:szCs w:val="24"/>
        </w:rPr>
        <w:t> the day of salvation.</w:t>
      </w:r>
    </w:p>
    <w:p w14:paraId="0DF4849A" w14:textId="77777777" w:rsidR="00C043C2" w:rsidRPr="00C043C2" w:rsidRDefault="00C043C2" w:rsidP="00C043C2">
      <w:pPr>
        <w:pStyle w:val="NoSpacing"/>
        <w:rPr>
          <w:rFonts w:ascii="Times New Roman" w:hAnsi="Times New Roman" w:cs="Times New Roman"/>
          <w:sz w:val="24"/>
          <w:szCs w:val="24"/>
        </w:rPr>
      </w:pPr>
      <w:r w:rsidRPr="00C043C2">
        <w:rPr>
          <w:rFonts w:ascii="Times New Roman" w:hAnsi="Times New Roman" w:cs="Times New Roman"/>
          <w:b/>
          <w:bCs/>
          <w:sz w:val="24"/>
          <w:szCs w:val="24"/>
          <w:vertAlign w:val="superscript"/>
        </w:rPr>
        <w:t>3 </w:t>
      </w:r>
      <w:r w:rsidRPr="00C043C2">
        <w:rPr>
          <w:rFonts w:ascii="Times New Roman" w:hAnsi="Times New Roman" w:cs="Times New Roman"/>
          <w:sz w:val="24"/>
          <w:szCs w:val="24"/>
        </w:rPr>
        <w:t>We give no offense in anything, that our ministry may not be blamed. </w:t>
      </w:r>
      <w:r w:rsidRPr="00C043C2">
        <w:rPr>
          <w:rFonts w:ascii="Times New Roman" w:hAnsi="Times New Roman" w:cs="Times New Roman"/>
          <w:b/>
          <w:bCs/>
          <w:sz w:val="24"/>
          <w:szCs w:val="24"/>
          <w:vertAlign w:val="superscript"/>
        </w:rPr>
        <w:t>4 </w:t>
      </w:r>
      <w:r w:rsidRPr="00C043C2">
        <w:rPr>
          <w:rFonts w:ascii="Times New Roman" w:hAnsi="Times New Roman" w:cs="Times New Roman"/>
          <w:sz w:val="24"/>
          <w:szCs w:val="24"/>
        </w:rPr>
        <w:t>But in all </w:t>
      </w:r>
      <w:r w:rsidRPr="00C043C2">
        <w:rPr>
          <w:rFonts w:ascii="Times New Roman" w:hAnsi="Times New Roman" w:cs="Times New Roman"/>
          <w:i/>
          <w:iCs/>
          <w:sz w:val="24"/>
          <w:szCs w:val="24"/>
        </w:rPr>
        <w:t>things</w:t>
      </w:r>
      <w:r w:rsidRPr="00C043C2">
        <w:rPr>
          <w:rFonts w:ascii="Times New Roman" w:hAnsi="Times New Roman" w:cs="Times New Roman"/>
          <w:sz w:val="24"/>
          <w:szCs w:val="24"/>
        </w:rPr>
        <w:t> we commend ourselves as ministers of God: in much patience, in tribulations, in needs, in distresses, </w:t>
      </w:r>
      <w:r w:rsidRPr="00C043C2">
        <w:rPr>
          <w:rFonts w:ascii="Times New Roman" w:hAnsi="Times New Roman" w:cs="Times New Roman"/>
          <w:b/>
          <w:bCs/>
          <w:sz w:val="24"/>
          <w:szCs w:val="24"/>
          <w:vertAlign w:val="superscript"/>
        </w:rPr>
        <w:t>5 </w:t>
      </w:r>
      <w:r w:rsidRPr="00C043C2">
        <w:rPr>
          <w:rFonts w:ascii="Times New Roman" w:hAnsi="Times New Roman" w:cs="Times New Roman"/>
          <w:sz w:val="24"/>
          <w:szCs w:val="24"/>
        </w:rPr>
        <w:t xml:space="preserve">in stripes, in imprisonments, in tumults, in labors, in sleeplessness, in </w:t>
      </w:r>
      <w:proofErr w:type="spellStart"/>
      <w:r w:rsidRPr="00C043C2">
        <w:rPr>
          <w:rFonts w:ascii="Times New Roman" w:hAnsi="Times New Roman" w:cs="Times New Roman"/>
          <w:sz w:val="24"/>
          <w:szCs w:val="24"/>
        </w:rPr>
        <w:t>fastings</w:t>
      </w:r>
      <w:proofErr w:type="spellEnd"/>
      <w:r w:rsidRPr="00C043C2">
        <w:rPr>
          <w:rFonts w:ascii="Times New Roman" w:hAnsi="Times New Roman" w:cs="Times New Roman"/>
          <w:sz w:val="24"/>
          <w:szCs w:val="24"/>
        </w:rPr>
        <w:t>; </w:t>
      </w:r>
      <w:r w:rsidRPr="00C043C2">
        <w:rPr>
          <w:rFonts w:ascii="Times New Roman" w:hAnsi="Times New Roman" w:cs="Times New Roman"/>
          <w:b/>
          <w:bCs/>
          <w:sz w:val="24"/>
          <w:szCs w:val="24"/>
          <w:vertAlign w:val="superscript"/>
        </w:rPr>
        <w:t>6 </w:t>
      </w:r>
      <w:r w:rsidRPr="00C043C2">
        <w:rPr>
          <w:rFonts w:ascii="Times New Roman" w:hAnsi="Times New Roman" w:cs="Times New Roman"/>
          <w:sz w:val="24"/>
          <w:szCs w:val="24"/>
        </w:rPr>
        <w:t>by purity, by knowledge, by longsuffering, by kindness, by the Holy Spirit, by sincere love, </w:t>
      </w:r>
      <w:r w:rsidRPr="00C043C2">
        <w:rPr>
          <w:rFonts w:ascii="Times New Roman" w:hAnsi="Times New Roman" w:cs="Times New Roman"/>
          <w:b/>
          <w:bCs/>
          <w:sz w:val="24"/>
          <w:szCs w:val="24"/>
          <w:vertAlign w:val="superscript"/>
        </w:rPr>
        <w:t>7 </w:t>
      </w:r>
      <w:r w:rsidRPr="00C043C2">
        <w:rPr>
          <w:rFonts w:ascii="Times New Roman" w:hAnsi="Times New Roman" w:cs="Times New Roman"/>
          <w:sz w:val="24"/>
          <w:szCs w:val="24"/>
        </w:rPr>
        <w:t>by the word of truth, by the power of God, by the armor of righteousness on the right hand and on the left, </w:t>
      </w:r>
      <w:r w:rsidRPr="00C043C2">
        <w:rPr>
          <w:rFonts w:ascii="Times New Roman" w:hAnsi="Times New Roman" w:cs="Times New Roman"/>
          <w:b/>
          <w:bCs/>
          <w:sz w:val="24"/>
          <w:szCs w:val="24"/>
          <w:vertAlign w:val="superscript"/>
        </w:rPr>
        <w:t>8 </w:t>
      </w:r>
      <w:r w:rsidRPr="00C043C2">
        <w:rPr>
          <w:rFonts w:ascii="Times New Roman" w:hAnsi="Times New Roman" w:cs="Times New Roman"/>
          <w:sz w:val="24"/>
          <w:szCs w:val="24"/>
        </w:rPr>
        <w:t>by honor and dishonor, by evil report and good report; as deceivers, and </w:t>
      </w:r>
      <w:r w:rsidRPr="00C043C2">
        <w:rPr>
          <w:rFonts w:ascii="Times New Roman" w:hAnsi="Times New Roman" w:cs="Times New Roman"/>
          <w:i/>
          <w:iCs/>
          <w:sz w:val="24"/>
          <w:szCs w:val="24"/>
        </w:rPr>
        <w:t>yet</w:t>
      </w:r>
      <w:r w:rsidRPr="00C043C2">
        <w:rPr>
          <w:rFonts w:ascii="Times New Roman" w:hAnsi="Times New Roman" w:cs="Times New Roman"/>
          <w:sz w:val="24"/>
          <w:szCs w:val="24"/>
        </w:rPr>
        <w:t> true; </w:t>
      </w:r>
      <w:r w:rsidRPr="00C043C2">
        <w:rPr>
          <w:rFonts w:ascii="Times New Roman" w:hAnsi="Times New Roman" w:cs="Times New Roman"/>
          <w:b/>
          <w:bCs/>
          <w:sz w:val="24"/>
          <w:szCs w:val="24"/>
          <w:vertAlign w:val="superscript"/>
        </w:rPr>
        <w:t>9 </w:t>
      </w:r>
      <w:r w:rsidRPr="00C043C2">
        <w:rPr>
          <w:rFonts w:ascii="Times New Roman" w:hAnsi="Times New Roman" w:cs="Times New Roman"/>
          <w:sz w:val="24"/>
          <w:szCs w:val="24"/>
        </w:rPr>
        <w:t>as unknown, and </w:t>
      </w:r>
      <w:r w:rsidRPr="00C043C2">
        <w:rPr>
          <w:rFonts w:ascii="Times New Roman" w:hAnsi="Times New Roman" w:cs="Times New Roman"/>
          <w:i/>
          <w:iCs/>
          <w:sz w:val="24"/>
          <w:szCs w:val="24"/>
        </w:rPr>
        <w:t>yet</w:t>
      </w:r>
      <w:r w:rsidRPr="00C043C2">
        <w:rPr>
          <w:rFonts w:ascii="Times New Roman" w:hAnsi="Times New Roman" w:cs="Times New Roman"/>
          <w:sz w:val="24"/>
          <w:szCs w:val="24"/>
        </w:rPr>
        <w:t> well known; as dying, and behold we live; as chastened, and </w:t>
      </w:r>
      <w:r w:rsidRPr="00C043C2">
        <w:rPr>
          <w:rFonts w:ascii="Times New Roman" w:hAnsi="Times New Roman" w:cs="Times New Roman"/>
          <w:i/>
          <w:iCs/>
          <w:sz w:val="24"/>
          <w:szCs w:val="24"/>
        </w:rPr>
        <w:t>yet</w:t>
      </w:r>
      <w:r w:rsidRPr="00C043C2">
        <w:rPr>
          <w:rFonts w:ascii="Times New Roman" w:hAnsi="Times New Roman" w:cs="Times New Roman"/>
          <w:sz w:val="24"/>
          <w:szCs w:val="24"/>
        </w:rPr>
        <w:t> not killed; </w:t>
      </w:r>
      <w:r w:rsidRPr="00C043C2">
        <w:rPr>
          <w:rFonts w:ascii="Times New Roman" w:hAnsi="Times New Roman" w:cs="Times New Roman"/>
          <w:b/>
          <w:bCs/>
          <w:sz w:val="24"/>
          <w:szCs w:val="24"/>
          <w:vertAlign w:val="superscript"/>
        </w:rPr>
        <w:t>10 </w:t>
      </w:r>
      <w:r w:rsidRPr="00C043C2">
        <w:rPr>
          <w:rFonts w:ascii="Times New Roman" w:hAnsi="Times New Roman" w:cs="Times New Roman"/>
          <w:sz w:val="24"/>
          <w:szCs w:val="24"/>
        </w:rPr>
        <w:t>as sorrowful, yet always rejoicing; as poor, yet making many rich; as having nothing, and </w:t>
      </w:r>
      <w:r w:rsidRPr="00C043C2">
        <w:rPr>
          <w:rFonts w:ascii="Times New Roman" w:hAnsi="Times New Roman" w:cs="Times New Roman"/>
          <w:i/>
          <w:iCs/>
          <w:sz w:val="24"/>
          <w:szCs w:val="24"/>
        </w:rPr>
        <w:t>yet</w:t>
      </w:r>
      <w:r w:rsidRPr="00C043C2">
        <w:rPr>
          <w:rFonts w:ascii="Times New Roman" w:hAnsi="Times New Roman" w:cs="Times New Roman"/>
          <w:sz w:val="24"/>
          <w:szCs w:val="24"/>
        </w:rPr>
        <w:t> possessing all things.</w:t>
      </w:r>
    </w:p>
    <w:p w14:paraId="354B40F9" w14:textId="77777777" w:rsidR="00C043C2" w:rsidRPr="00FD5246" w:rsidRDefault="00C043C2" w:rsidP="00C043C2">
      <w:pPr>
        <w:pStyle w:val="NoSpacing"/>
        <w:rPr>
          <w:sz w:val="16"/>
          <w:szCs w:val="16"/>
        </w:rPr>
      </w:pPr>
    </w:p>
    <w:p w14:paraId="7BA24102" w14:textId="3E3C95CA" w:rsidR="00C043C2" w:rsidRPr="00C043C2" w:rsidRDefault="00C043C2" w:rsidP="00C043C2">
      <w:pPr>
        <w:pStyle w:val="NoSpacing"/>
        <w:rPr>
          <w:rFonts w:ascii="Times New Roman" w:hAnsi="Times New Roman" w:cs="Times New Roman"/>
          <w:b/>
          <w:bCs/>
          <w:sz w:val="24"/>
          <w:szCs w:val="24"/>
        </w:rPr>
      </w:pPr>
      <w:r w:rsidRPr="00C043C2">
        <w:rPr>
          <w:rFonts w:ascii="Times New Roman" w:hAnsi="Times New Roman" w:cs="Times New Roman"/>
          <w:b/>
          <w:bCs/>
          <w:sz w:val="24"/>
          <w:szCs w:val="24"/>
        </w:rPr>
        <w:t xml:space="preserve">St. Matthew 6: 1-6, 16-21        </w:t>
      </w:r>
    </w:p>
    <w:p w14:paraId="295696DD" w14:textId="5857ACD8" w:rsidR="00C043C2" w:rsidRDefault="00C043C2" w:rsidP="00C043C2">
      <w:pPr>
        <w:pStyle w:val="NoSpacing"/>
        <w:rPr>
          <w:rFonts w:ascii="Times New Roman" w:eastAsia="Times New Roman" w:hAnsi="Times New Roman" w:cs="Times New Roman"/>
          <w:color w:val="000000"/>
          <w:sz w:val="24"/>
          <w:szCs w:val="24"/>
        </w:rPr>
      </w:pPr>
      <w:r w:rsidRPr="00394A14">
        <w:rPr>
          <w:rFonts w:ascii="Times New Roman" w:eastAsia="Times New Roman" w:hAnsi="Times New Roman" w:cs="Times New Roman"/>
          <w:color w:val="000000"/>
          <w:sz w:val="24"/>
          <w:szCs w:val="24"/>
        </w:rPr>
        <w:t xml:space="preserve">6 “Take heed that you do not do your charitable deeds before men, to be seen by them. </w:t>
      </w:r>
      <w:proofErr w:type="gramStart"/>
      <w:r w:rsidRPr="00394A14">
        <w:rPr>
          <w:rFonts w:ascii="Times New Roman" w:eastAsia="Times New Roman" w:hAnsi="Times New Roman" w:cs="Times New Roman"/>
          <w:color w:val="000000"/>
          <w:sz w:val="24"/>
          <w:szCs w:val="24"/>
        </w:rPr>
        <w:t>Otherwise</w:t>
      </w:r>
      <w:proofErr w:type="gramEnd"/>
      <w:r w:rsidRPr="00394A14">
        <w:rPr>
          <w:rFonts w:ascii="Times New Roman" w:eastAsia="Times New Roman" w:hAnsi="Times New Roman" w:cs="Times New Roman"/>
          <w:color w:val="000000"/>
          <w:sz w:val="24"/>
          <w:szCs w:val="24"/>
        </w:rPr>
        <w:t xml:space="preserve"> you have no reward from your Father in heaven. </w:t>
      </w:r>
      <w:r w:rsidRPr="00394A14">
        <w:rPr>
          <w:rFonts w:ascii="Times New Roman" w:eastAsia="Times New Roman" w:hAnsi="Times New Roman" w:cs="Times New Roman"/>
          <w:color w:val="000000"/>
          <w:sz w:val="24"/>
          <w:szCs w:val="24"/>
          <w:vertAlign w:val="superscript"/>
        </w:rPr>
        <w:t>2 </w:t>
      </w:r>
      <w:r w:rsidRPr="00394A14">
        <w:rPr>
          <w:rFonts w:ascii="Times New Roman" w:eastAsia="Times New Roman" w:hAnsi="Times New Roman" w:cs="Times New Roman"/>
          <w:color w:val="000000"/>
          <w:sz w:val="24"/>
          <w:szCs w:val="24"/>
        </w:rPr>
        <w:t>Therefore, when you do a charitable deed, do not sound a trumpet before you as the hypocrites do in the synagogues and in the streets, that they may have glory from men. Assuredly, I say to you, they have their reward. </w:t>
      </w:r>
      <w:r w:rsidRPr="00394A14">
        <w:rPr>
          <w:rFonts w:ascii="Times New Roman" w:eastAsia="Times New Roman" w:hAnsi="Times New Roman" w:cs="Times New Roman"/>
          <w:color w:val="000000"/>
          <w:sz w:val="24"/>
          <w:szCs w:val="24"/>
          <w:vertAlign w:val="superscript"/>
        </w:rPr>
        <w:t>3 </w:t>
      </w:r>
      <w:r w:rsidRPr="00394A14">
        <w:rPr>
          <w:rFonts w:ascii="Times New Roman" w:eastAsia="Times New Roman" w:hAnsi="Times New Roman" w:cs="Times New Roman"/>
          <w:color w:val="000000"/>
          <w:sz w:val="24"/>
          <w:szCs w:val="24"/>
        </w:rPr>
        <w:t>But when you do a charitable deed, do not let your left hand know what your right hand is doing, </w:t>
      </w:r>
      <w:r w:rsidRPr="00394A14">
        <w:rPr>
          <w:rFonts w:ascii="Times New Roman" w:eastAsia="Times New Roman" w:hAnsi="Times New Roman" w:cs="Times New Roman"/>
          <w:color w:val="000000"/>
          <w:sz w:val="24"/>
          <w:szCs w:val="24"/>
          <w:vertAlign w:val="superscript"/>
        </w:rPr>
        <w:t>4 </w:t>
      </w:r>
      <w:r w:rsidRPr="00394A14">
        <w:rPr>
          <w:rFonts w:ascii="Times New Roman" w:eastAsia="Times New Roman" w:hAnsi="Times New Roman" w:cs="Times New Roman"/>
          <w:color w:val="000000"/>
          <w:sz w:val="24"/>
          <w:szCs w:val="24"/>
        </w:rPr>
        <w:t xml:space="preserve">that your charitable deed may be in secret; and your </w:t>
      </w:r>
      <w:proofErr w:type="gramStart"/>
      <w:r w:rsidRPr="00394A14">
        <w:rPr>
          <w:rFonts w:ascii="Times New Roman" w:eastAsia="Times New Roman" w:hAnsi="Times New Roman" w:cs="Times New Roman"/>
          <w:color w:val="000000"/>
          <w:sz w:val="24"/>
          <w:szCs w:val="24"/>
        </w:rPr>
        <w:t>Father</w:t>
      </w:r>
      <w:proofErr w:type="gramEnd"/>
      <w:r w:rsidRPr="00394A14">
        <w:rPr>
          <w:rFonts w:ascii="Times New Roman" w:eastAsia="Times New Roman" w:hAnsi="Times New Roman" w:cs="Times New Roman"/>
          <w:color w:val="000000"/>
          <w:sz w:val="24"/>
          <w:szCs w:val="24"/>
        </w:rPr>
        <w:t xml:space="preserve"> who sees in secret will Himself reward you openly.</w:t>
      </w:r>
      <w:r w:rsidR="00FD5246">
        <w:rPr>
          <w:rFonts w:ascii="Times New Roman" w:eastAsia="Times New Roman" w:hAnsi="Times New Roman" w:cs="Times New Roman"/>
          <w:color w:val="000000"/>
          <w:sz w:val="24"/>
          <w:szCs w:val="24"/>
        </w:rPr>
        <w:t xml:space="preserve">  </w:t>
      </w:r>
      <w:r w:rsidRPr="00394A14">
        <w:rPr>
          <w:rFonts w:ascii="Times New Roman" w:eastAsia="Times New Roman" w:hAnsi="Times New Roman" w:cs="Times New Roman"/>
          <w:color w:val="000000"/>
          <w:sz w:val="24"/>
          <w:szCs w:val="24"/>
          <w:vertAlign w:val="superscript"/>
        </w:rPr>
        <w:t>5 </w:t>
      </w:r>
      <w:r w:rsidRPr="00394A14">
        <w:rPr>
          <w:rFonts w:ascii="Times New Roman" w:eastAsia="Times New Roman" w:hAnsi="Times New Roman" w:cs="Times New Roman"/>
          <w:color w:val="000000"/>
          <w:sz w:val="24"/>
          <w:szCs w:val="24"/>
        </w:rPr>
        <w:t>“And when you pray, you shall not be like the hypocrites. For they love to pray standing in the synagogues and on the corners of the streets, that they may be seen by men. Assuredly, I say to you, they have their reward. </w:t>
      </w:r>
      <w:r w:rsidRPr="00394A14">
        <w:rPr>
          <w:rFonts w:ascii="Times New Roman" w:eastAsia="Times New Roman" w:hAnsi="Times New Roman" w:cs="Times New Roman"/>
          <w:color w:val="000000"/>
          <w:sz w:val="24"/>
          <w:szCs w:val="24"/>
          <w:vertAlign w:val="superscript"/>
        </w:rPr>
        <w:t>6 </w:t>
      </w:r>
      <w:r w:rsidRPr="00394A14">
        <w:rPr>
          <w:rFonts w:ascii="Times New Roman" w:eastAsia="Times New Roman" w:hAnsi="Times New Roman" w:cs="Times New Roman"/>
          <w:color w:val="000000"/>
          <w:sz w:val="24"/>
          <w:szCs w:val="24"/>
        </w:rPr>
        <w:t>But you, when you pray, go into your room, and when you have shut your door, pray to your Father who </w:t>
      </w:r>
      <w:r w:rsidRPr="00394A14">
        <w:rPr>
          <w:rFonts w:ascii="Times New Roman" w:eastAsia="Times New Roman" w:hAnsi="Times New Roman" w:cs="Times New Roman"/>
          <w:i/>
          <w:iCs/>
          <w:color w:val="000000"/>
          <w:sz w:val="24"/>
          <w:szCs w:val="24"/>
        </w:rPr>
        <w:t>is</w:t>
      </w:r>
      <w:r w:rsidRPr="00394A14">
        <w:rPr>
          <w:rFonts w:ascii="Times New Roman" w:eastAsia="Times New Roman" w:hAnsi="Times New Roman" w:cs="Times New Roman"/>
          <w:color w:val="000000"/>
          <w:sz w:val="24"/>
          <w:szCs w:val="24"/>
        </w:rPr>
        <w:t> in the secret </w:t>
      </w:r>
      <w:r w:rsidRPr="00394A14">
        <w:rPr>
          <w:rFonts w:ascii="Times New Roman" w:eastAsia="Times New Roman" w:hAnsi="Times New Roman" w:cs="Times New Roman"/>
          <w:i/>
          <w:iCs/>
          <w:color w:val="000000"/>
          <w:sz w:val="24"/>
          <w:szCs w:val="24"/>
        </w:rPr>
        <w:t>place;</w:t>
      </w:r>
      <w:r w:rsidRPr="00394A14">
        <w:rPr>
          <w:rFonts w:ascii="Times New Roman" w:eastAsia="Times New Roman" w:hAnsi="Times New Roman" w:cs="Times New Roman"/>
          <w:color w:val="000000"/>
          <w:sz w:val="24"/>
          <w:szCs w:val="24"/>
        </w:rPr>
        <w:t> and your Father who sees in secret will reward you openly.</w:t>
      </w:r>
    </w:p>
    <w:sectPr w:rsidR="00C043C2" w:rsidSect="00C043C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C2"/>
    <w:rsid w:val="001F54AD"/>
    <w:rsid w:val="00394A14"/>
    <w:rsid w:val="00C043C2"/>
    <w:rsid w:val="00CE5E7F"/>
    <w:rsid w:val="00EB3EEF"/>
    <w:rsid w:val="00FD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6339"/>
  <w15:chartTrackingRefBased/>
  <w15:docId w15:val="{693BB190-CD43-463F-B126-48AD94FE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43C2"/>
  </w:style>
  <w:style w:type="character" w:customStyle="1" w:styleId="chapternum">
    <w:name w:val="chapternum"/>
    <w:basedOn w:val="DefaultParagraphFont"/>
    <w:rsid w:val="00C043C2"/>
  </w:style>
  <w:style w:type="character" w:customStyle="1" w:styleId="small-caps">
    <w:name w:val="small-caps"/>
    <w:basedOn w:val="DefaultParagraphFont"/>
    <w:rsid w:val="00C043C2"/>
  </w:style>
  <w:style w:type="paragraph" w:styleId="NoSpacing">
    <w:name w:val="No Spacing"/>
    <w:uiPriority w:val="1"/>
    <w:qFormat/>
    <w:rsid w:val="00C0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Office</dc:creator>
  <cp:keywords/>
  <dc:description/>
  <cp:lastModifiedBy>Faith Office</cp:lastModifiedBy>
  <cp:revision>2</cp:revision>
  <cp:lastPrinted>2022-02-28T16:53:00Z</cp:lastPrinted>
  <dcterms:created xsi:type="dcterms:W3CDTF">2022-02-28T16:58:00Z</dcterms:created>
  <dcterms:modified xsi:type="dcterms:W3CDTF">2022-02-28T16:58:00Z</dcterms:modified>
</cp:coreProperties>
</file>